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408" w:rsidRDefault="00EE7985">
      <w:pPr>
        <w:pStyle w:val="Title"/>
        <w:rPr>
          <w:rFonts w:cs="Arial"/>
        </w:rPr>
      </w:pPr>
      <w:bookmarkStart w:id="0" w:name="_GoBack"/>
      <w:bookmarkEnd w:id="0"/>
      <w:r>
        <w:rPr>
          <w:rFonts w:cs="Arial"/>
        </w:rPr>
        <w:t>Form Credit Card Authorization</w:t>
      </w:r>
    </w:p>
    <w:tbl>
      <w:tblPr>
        <w:tblW w:w="10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76"/>
      </w:tblGrid>
      <w:tr w:rsidR="00AC5408">
        <w:tc>
          <w:tcPr>
            <w:tcW w:w="10676" w:type="dxa"/>
          </w:tcPr>
          <w:p w:rsidR="00AC5408" w:rsidRDefault="00EE798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Note: </w:t>
            </w:r>
            <w:r>
              <w:rPr>
                <w:rFonts w:cs="Arial"/>
                <w:sz w:val="20"/>
                <w:szCs w:val="20"/>
              </w:rPr>
              <w:t xml:space="preserve">Please provide detailed information so we can provision the service faster. </w:t>
            </w:r>
            <w:r>
              <w:rPr>
                <w:sz w:val="20"/>
                <w:szCs w:val="20"/>
              </w:rPr>
              <w:t>Please scan &amp; email the Order Form, or fax to +62-21-5700580.</w:t>
            </w:r>
          </w:p>
        </w:tc>
      </w:tr>
    </w:tbl>
    <w:p w:rsidR="00AC5408" w:rsidRDefault="00EE7985">
      <w:pPr>
        <w:pStyle w:val="Heading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Customer Information</w:t>
      </w:r>
    </w:p>
    <w:tbl>
      <w:tblPr>
        <w:tblW w:w="10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76"/>
      </w:tblGrid>
      <w:tr w:rsidR="00AC5408">
        <w:tc>
          <w:tcPr>
            <w:tcW w:w="10676" w:type="dxa"/>
          </w:tcPr>
          <w:p w:rsidR="00AC5408" w:rsidRDefault="00EE798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Company Name/Customer Name:</w:t>
            </w:r>
          </w:p>
        </w:tc>
      </w:tr>
      <w:tr w:rsidR="00AC5408">
        <w:tc>
          <w:tcPr>
            <w:tcW w:w="10676" w:type="dxa"/>
          </w:tcPr>
          <w:p w:rsidR="00AC5408" w:rsidRDefault="00EE798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Customer ID:</w:t>
            </w:r>
          </w:p>
        </w:tc>
      </w:tr>
      <w:tr w:rsidR="00AC5408">
        <w:tc>
          <w:tcPr>
            <w:tcW w:w="10676" w:type="dxa"/>
          </w:tcPr>
          <w:p w:rsidR="00AC5408" w:rsidRDefault="00EE798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Address:</w:t>
            </w:r>
          </w:p>
          <w:p w:rsidR="00AC5408" w:rsidRDefault="00AC5408">
            <w:pPr>
              <w:rPr>
                <w:rFonts w:cs="Arial"/>
                <w:sz w:val="20"/>
                <w:szCs w:val="20"/>
              </w:rPr>
            </w:pPr>
          </w:p>
        </w:tc>
      </w:tr>
      <w:tr w:rsidR="00AC5408">
        <w:tc>
          <w:tcPr>
            <w:tcW w:w="10676" w:type="dxa"/>
          </w:tcPr>
          <w:p w:rsidR="00AC5408" w:rsidRDefault="00EE798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User ID:</w:t>
            </w:r>
          </w:p>
        </w:tc>
      </w:tr>
      <w:tr w:rsidR="00AC5408">
        <w:tc>
          <w:tcPr>
            <w:tcW w:w="10676" w:type="dxa"/>
          </w:tcPr>
          <w:p w:rsidR="00AC5408" w:rsidRDefault="00EE798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Phone:</w:t>
            </w:r>
          </w:p>
        </w:tc>
      </w:tr>
      <w:tr w:rsidR="00AC5408">
        <w:trPr>
          <w:trHeight w:val="736"/>
        </w:trPr>
        <w:tc>
          <w:tcPr>
            <w:tcW w:w="10676" w:type="dxa"/>
          </w:tcPr>
          <w:p w:rsidR="00AC5408" w:rsidRDefault="00EE7985">
            <w:pPr>
              <w:rPr>
                <w:rFonts w:eastAsia="SimSun" w:cs="Arial"/>
                <w:sz w:val="20"/>
                <w:szCs w:val="20"/>
              </w:rPr>
            </w:pPr>
            <w:r>
              <w:rPr>
                <w:rFonts w:eastAsia="SimSun" w:cs="Arial"/>
                <w:sz w:val="20"/>
                <w:szCs w:val="20"/>
              </w:rPr>
              <w:t>Hereby authorize PT Biznet Data Center (BDC) , having domicile in Jakarta with head office at MidPlaza 2, 8</w:t>
            </w:r>
            <w:r>
              <w:rPr>
                <w:rFonts w:eastAsia="SimSun" w:cs="Arial"/>
                <w:sz w:val="20"/>
                <w:szCs w:val="20"/>
                <w:vertAlign w:val="superscript"/>
              </w:rPr>
              <w:t>th</w:t>
            </w:r>
            <w:r>
              <w:rPr>
                <w:rFonts w:eastAsia="SimSun" w:cs="Arial"/>
                <w:sz w:val="20"/>
                <w:szCs w:val="20"/>
              </w:rPr>
              <w:t xml:space="preserve"> Floor, Jl. Jend Sudirman Kav. 10-11, Jakarta 10220:</w:t>
            </w:r>
          </w:p>
          <w:p w:rsidR="00AC5408" w:rsidRDefault="00EE7985">
            <w:pPr>
              <w:rPr>
                <w:rFonts w:cs="Arial"/>
                <w:sz w:val="20"/>
                <w:szCs w:val="20"/>
              </w:rPr>
            </w:pPr>
            <w:r>
              <w:rPr>
                <w:rFonts w:eastAsia="SimSun" w:cs="Arial"/>
                <w:i/>
                <w:iCs/>
                <w:color w:val="808080"/>
                <w:sz w:val="20"/>
                <w:szCs w:val="20"/>
              </w:rPr>
              <w:t>Dengan ini memberikan kuasa kepada PT Biznet Data Center (BDC) , berkedudukan di Jakarta dan berkantor pusat dengan alamat MidPlaza 2, lantai 8, Jl. Jend Sudirman Kav. 10-11, Jakarta 10220, untuk melakukan pendebitan atas kartu kredit saya dengan data sebagai berikut:</w:t>
            </w:r>
          </w:p>
        </w:tc>
      </w:tr>
    </w:tbl>
    <w:p w:rsidR="00AC5408" w:rsidRDefault="00EE7985">
      <w:pPr>
        <w:pStyle w:val="Heading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Credit Card Information</w:t>
      </w:r>
    </w:p>
    <w:tbl>
      <w:tblPr>
        <w:tblW w:w="10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76"/>
      </w:tblGrid>
      <w:tr w:rsidR="00AC5408">
        <w:trPr>
          <w:trHeight w:val="405"/>
        </w:trPr>
        <w:tc>
          <w:tcPr>
            <w:tcW w:w="10676" w:type="dxa"/>
          </w:tcPr>
          <w:p w:rsidR="00AC5408" w:rsidRDefault="00EE798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Credit Card Number</w:t>
            </w:r>
          </w:p>
        </w:tc>
      </w:tr>
      <w:tr w:rsidR="00AC5408">
        <w:tc>
          <w:tcPr>
            <w:tcW w:w="10676" w:type="dxa"/>
          </w:tcPr>
          <w:p w:rsidR="00AC5408" w:rsidRDefault="00EE798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Name on Credit Card</w:t>
            </w:r>
          </w:p>
        </w:tc>
      </w:tr>
      <w:tr w:rsidR="00AC5408">
        <w:tc>
          <w:tcPr>
            <w:tcW w:w="10676" w:type="dxa"/>
          </w:tcPr>
          <w:p w:rsidR="00AC5408" w:rsidRDefault="00EE798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Credit Card Type</w:t>
            </w:r>
          </w:p>
        </w:tc>
      </w:tr>
      <w:tr w:rsidR="00AC5408">
        <w:tc>
          <w:tcPr>
            <w:tcW w:w="10676" w:type="dxa"/>
          </w:tcPr>
          <w:p w:rsidR="00AC5408" w:rsidRDefault="00EE798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Credit Card Expiration Date</w:t>
            </w:r>
          </w:p>
        </w:tc>
      </w:tr>
      <w:tr w:rsidR="00AC5408">
        <w:tc>
          <w:tcPr>
            <w:tcW w:w="10676" w:type="dxa"/>
          </w:tcPr>
          <w:p w:rsidR="00AC5408" w:rsidRDefault="00EE7985">
            <w:pPr>
              <w:rPr>
                <w:rFonts w:eastAsia="SimSun" w:cs="Arial"/>
                <w:sz w:val="20"/>
                <w:szCs w:val="20"/>
              </w:rPr>
            </w:pPr>
            <w:r>
              <w:rPr>
                <w:rFonts w:eastAsia="SimSun" w:cs="Arial"/>
                <w:sz w:val="20"/>
                <w:szCs w:val="20"/>
              </w:rPr>
              <w:t>For Installation Fee, Monthly Fee, Added Services and others (if any)</w:t>
            </w:r>
          </w:p>
          <w:p w:rsidR="00AC5408" w:rsidRDefault="00EE7985">
            <w:pPr>
              <w:rPr>
                <w:rFonts w:cs="Arial"/>
                <w:sz w:val="20"/>
                <w:szCs w:val="20"/>
              </w:rPr>
            </w:pPr>
            <w:r>
              <w:rPr>
                <w:rFonts w:eastAsia="SimSun" w:cs="Arial"/>
                <w:i/>
                <w:iCs/>
                <w:color w:val="808080"/>
                <w:sz w:val="20"/>
                <w:szCs w:val="20"/>
              </w:rPr>
              <w:t>Untuk Biaya Instalasi, Biaya Bulanan, Fitur Layanan Tambahan dan Lain- lain (apabila ada)</w:t>
            </w:r>
          </w:p>
        </w:tc>
      </w:tr>
    </w:tbl>
    <w:p w:rsidR="00AC5408" w:rsidRDefault="00EE7985">
      <w:pPr>
        <w:pStyle w:val="Heading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Authorization</w:t>
      </w:r>
    </w:p>
    <w:tbl>
      <w:tblPr>
        <w:tblW w:w="10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9"/>
        <w:gridCol w:w="5417"/>
        <w:gridCol w:w="9"/>
      </w:tblGrid>
      <w:tr w:rsidR="00AC5408">
        <w:trPr>
          <w:gridAfter w:val="1"/>
          <w:wAfter w:w="9" w:type="dxa"/>
          <w:trHeight w:val="3652"/>
        </w:trPr>
        <w:tc>
          <w:tcPr>
            <w:tcW w:w="10676" w:type="dxa"/>
            <w:gridSpan w:val="2"/>
          </w:tcPr>
          <w:p w:rsidR="00AC5408" w:rsidRDefault="00EE7985">
            <w:pPr>
              <w:rPr>
                <w:rFonts w:eastAsia="SimSun" w:cs="Arial"/>
                <w:i/>
                <w:iCs/>
                <w:color w:val="808080"/>
                <w:sz w:val="20"/>
                <w:szCs w:val="20"/>
              </w:rPr>
            </w:pPr>
            <w:r>
              <w:rPr>
                <w:rFonts w:eastAsia="SimSun" w:cs="Arial"/>
                <w:sz w:val="20"/>
                <w:szCs w:val="20"/>
              </w:rPr>
              <w:t xml:space="preserve">I hereby declare that: </w:t>
            </w:r>
            <w:r>
              <w:rPr>
                <w:rFonts w:eastAsia="SimSun" w:cs="Arial"/>
                <w:i/>
                <w:iCs/>
                <w:color w:val="808080"/>
                <w:sz w:val="20"/>
                <w:szCs w:val="20"/>
              </w:rPr>
              <w:t>Saya menyatakan bahwa:</w:t>
            </w:r>
          </w:p>
          <w:p w:rsidR="00AC5408" w:rsidRDefault="00EE7985">
            <w:pPr>
              <w:rPr>
                <w:rFonts w:eastAsia="SimSun"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1. </w:t>
            </w:r>
            <w:r>
              <w:rPr>
                <w:rFonts w:eastAsia="SimSun" w:cs="Arial"/>
                <w:color w:val="000000"/>
                <w:sz w:val="20"/>
                <w:szCs w:val="20"/>
              </w:rPr>
              <w:t>All data/information given under this Authorization Form shall be valid.</w:t>
            </w:r>
            <w:r>
              <w:rPr>
                <w:rFonts w:eastAsia="SimSun" w:cs="Arial"/>
                <w:color w:val="000000"/>
                <w:sz w:val="20"/>
                <w:szCs w:val="20"/>
              </w:rPr>
              <w:br/>
              <w:t xml:space="preserve">       </w:t>
            </w:r>
            <w:r>
              <w:rPr>
                <w:rFonts w:eastAsia="SimSun" w:cs="Arial"/>
                <w:i/>
                <w:iCs/>
                <w:color w:val="808080"/>
                <w:sz w:val="20"/>
                <w:szCs w:val="20"/>
              </w:rPr>
              <w:t>Seluruh data/ informasi yang diberikan dalam Formulir Surat Kuasa ini adalah benar.</w:t>
            </w:r>
          </w:p>
          <w:p w:rsidR="00AC5408" w:rsidRDefault="00EE7985">
            <w:pPr>
              <w:rPr>
                <w:rFonts w:eastAsia="SimSun" w:cs="Arial"/>
                <w:i/>
                <w:iCs/>
                <w:color w:val="808080"/>
                <w:sz w:val="20"/>
                <w:szCs w:val="20"/>
              </w:rPr>
            </w:pPr>
            <w:r>
              <w:rPr>
                <w:rFonts w:eastAsia="SimSun" w:cs="Arial"/>
                <w:color w:val="000000"/>
                <w:sz w:val="20"/>
                <w:szCs w:val="20"/>
              </w:rPr>
              <w:t xml:space="preserve">   2. Consider article 1814 of the Civil Code, this debit authorization shall be deemed valid until I have</w:t>
            </w:r>
            <w:r>
              <w:rPr>
                <w:rFonts w:eastAsia="SimSun" w:cs="Arial"/>
                <w:color w:val="000000"/>
                <w:sz w:val="20"/>
                <w:szCs w:val="20"/>
              </w:rPr>
              <w:br/>
              <w:t xml:space="preserve">       settled fully all the payment to Biznet and or terminate subscription of Biznet Services</w:t>
            </w:r>
            <w:r>
              <w:rPr>
                <w:rFonts w:eastAsia="SimSun" w:cs="Arial"/>
                <w:color w:val="000000"/>
                <w:sz w:val="20"/>
                <w:szCs w:val="20"/>
              </w:rPr>
              <w:br/>
              <w:t xml:space="preserve">       </w:t>
            </w:r>
            <w:r>
              <w:rPr>
                <w:rFonts w:eastAsia="SimSun" w:cs="Arial"/>
                <w:i/>
                <w:iCs/>
                <w:color w:val="808080"/>
                <w:sz w:val="20"/>
                <w:szCs w:val="20"/>
              </w:rPr>
              <w:t>Memperhatikan ketentuan Pasal 1814 Kitab undang-undang Hukum Perdata, maka Kuasa</w:t>
            </w:r>
            <w:r>
              <w:rPr>
                <w:rFonts w:eastAsia="SimSun" w:cs="Arial"/>
                <w:i/>
                <w:iCs/>
                <w:color w:val="808080"/>
                <w:sz w:val="20"/>
                <w:szCs w:val="20"/>
              </w:rPr>
              <w:br/>
              <w:t xml:space="preserve">       Pendebitan ini tetap berlaku sampai dengan saya melunasi kewajiban pembayaran kepada Biznet</w:t>
            </w:r>
            <w:r>
              <w:rPr>
                <w:rFonts w:eastAsia="SimSun" w:cs="Arial"/>
                <w:i/>
                <w:iCs/>
                <w:color w:val="808080"/>
                <w:sz w:val="20"/>
                <w:szCs w:val="20"/>
              </w:rPr>
              <w:br/>
              <w:t xml:space="preserve">       dan/ atau berhenti berlangganan layanan Biznet.</w:t>
            </w:r>
          </w:p>
          <w:p w:rsidR="00AC5408" w:rsidRDefault="00EE7985">
            <w:pPr>
              <w:rPr>
                <w:rFonts w:eastAsia="SimSun" w:cs="Arial"/>
                <w:color w:val="000000"/>
                <w:sz w:val="20"/>
                <w:szCs w:val="20"/>
              </w:rPr>
            </w:pPr>
            <w:r>
              <w:rPr>
                <w:rFonts w:eastAsia="SimSun" w:cs="Arial"/>
                <w:color w:val="000000"/>
                <w:sz w:val="20"/>
                <w:szCs w:val="20"/>
              </w:rPr>
              <w:t xml:space="preserve">    3. Agree to be bound to terms and conditions of the services ordered as determined from time to time</w:t>
            </w:r>
            <w:r>
              <w:rPr>
                <w:rFonts w:eastAsia="SimSun" w:cs="Arial"/>
                <w:color w:val="000000"/>
                <w:sz w:val="20"/>
                <w:szCs w:val="20"/>
              </w:rPr>
              <w:br/>
              <w:t xml:space="preserve">        by Biznet, and it shall be integral part of Services Order Form that i have signed</w:t>
            </w:r>
            <w:r>
              <w:rPr>
                <w:rFonts w:eastAsia="SimSun" w:cs="Arial"/>
                <w:color w:val="000000"/>
                <w:sz w:val="20"/>
                <w:szCs w:val="20"/>
              </w:rPr>
              <w:br/>
              <w:t xml:space="preserve">        </w:t>
            </w:r>
            <w:r>
              <w:rPr>
                <w:rFonts w:eastAsia="SimSun" w:cs="Arial"/>
                <w:i/>
                <w:iCs/>
                <w:color w:val="808080"/>
                <w:sz w:val="20"/>
                <w:szCs w:val="20"/>
              </w:rPr>
              <w:t>Bersedia mematuhi ketentuan-ketentuan dan syarat-syarat yang setiap saat dikeluarkan oleh Biznet</w:t>
            </w:r>
            <w:r>
              <w:rPr>
                <w:rFonts w:eastAsia="SimSun" w:cs="Arial"/>
                <w:i/>
                <w:iCs/>
                <w:color w:val="808080"/>
                <w:sz w:val="20"/>
                <w:szCs w:val="20"/>
              </w:rPr>
              <w:br/>
              <w:t xml:space="preserve">        untuk setiap layanan yang dipesan dan Kuasa Pendebitan ini merupakan bagian yang tidak</w:t>
            </w:r>
            <w:r>
              <w:rPr>
                <w:rFonts w:eastAsia="SimSun" w:cs="Arial"/>
                <w:i/>
                <w:iCs/>
                <w:color w:val="808080"/>
                <w:sz w:val="20"/>
                <w:szCs w:val="20"/>
              </w:rPr>
              <w:br/>
              <w:t xml:space="preserve">        terpisahkan dari Order Pemesanan Layanan yang telah saya tandatangani</w:t>
            </w:r>
          </w:p>
          <w:p w:rsidR="00AC5408" w:rsidRDefault="00AC5408">
            <w:pPr>
              <w:rPr>
                <w:rFonts w:eastAsia="SimSun" w:cs="Arial"/>
                <w:color w:val="000000"/>
                <w:sz w:val="20"/>
                <w:szCs w:val="20"/>
              </w:rPr>
            </w:pPr>
          </w:p>
        </w:tc>
      </w:tr>
      <w:tr w:rsidR="00AC5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59" w:type="dxa"/>
            <w:vMerge w:val="restart"/>
          </w:tcPr>
          <w:p w:rsidR="00AC5408" w:rsidRDefault="00EE7985">
            <w:pPr>
              <w:rPr>
                <w:rFonts w:eastAsia="SimSun" w:cs="Arial"/>
                <w:sz w:val="20"/>
                <w:szCs w:val="20"/>
              </w:rPr>
            </w:pPr>
            <w:r>
              <w:rPr>
                <w:rFonts w:eastAsia="SimSun" w:cs="Arial"/>
                <w:sz w:val="20"/>
                <w:szCs w:val="20"/>
              </w:rPr>
              <w:t>Signature &amp; Company Stamp</w:t>
            </w:r>
          </w:p>
        </w:tc>
        <w:tc>
          <w:tcPr>
            <w:tcW w:w="5426" w:type="dxa"/>
            <w:gridSpan w:val="2"/>
          </w:tcPr>
          <w:p w:rsidR="00AC5408" w:rsidRDefault="00EE7985">
            <w:pPr>
              <w:rPr>
                <w:rFonts w:eastAsia="SimSun" w:cs="Arial"/>
                <w:sz w:val="20"/>
                <w:szCs w:val="20"/>
              </w:rPr>
            </w:pPr>
            <w:r>
              <w:rPr>
                <w:rFonts w:eastAsia="SimSun" w:cs="Arial"/>
                <w:sz w:val="20"/>
                <w:szCs w:val="20"/>
              </w:rPr>
              <w:t>Print Name:</w:t>
            </w:r>
          </w:p>
          <w:p w:rsidR="00AC5408" w:rsidRDefault="00AC5408">
            <w:pPr>
              <w:rPr>
                <w:rFonts w:eastAsia="SimSun" w:cs="Arial"/>
                <w:sz w:val="20"/>
                <w:szCs w:val="20"/>
              </w:rPr>
            </w:pPr>
          </w:p>
        </w:tc>
      </w:tr>
      <w:tr w:rsidR="00AC5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59" w:type="dxa"/>
            <w:vMerge/>
          </w:tcPr>
          <w:p w:rsidR="00AC5408" w:rsidRDefault="00AC5408">
            <w:pPr>
              <w:rPr>
                <w:rFonts w:eastAsia="SimSun" w:cs="Arial"/>
                <w:sz w:val="20"/>
                <w:szCs w:val="20"/>
              </w:rPr>
            </w:pPr>
          </w:p>
        </w:tc>
        <w:tc>
          <w:tcPr>
            <w:tcW w:w="5426" w:type="dxa"/>
            <w:gridSpan w:val="2"/>
          </w:tcPr>
          <w:p w:rsidR="00AC5408" w:rsidRDefault="00EE7985">
            <w:pPr>
              <w:rPr>
                <w:rFonts w:eastAsia="SimSun" w:cs="Arial"/>
                <w:sz w:val="20"/>
                <w:szCs w:val="20"/>
              </w:rPr>
            </w:pPr>
            <w:r>
              <w:rPr>
                <w:rFonts w:eastAsia="SimSun" w:cs="Arial"/>
                <w:sz w:val="20"/>
                <w:szCs w:val="20"/>
              </w:rPr>
              <w:t>Date:</w:t>
            </w:r>
          </w:p>
          <w:p w:rsidR="00AC5408" w:rsidRDefault="00AC5408">
            <w:pPr>
              <w:rPr>
                <w:rFonts w:eastAsia="SimSun" w:cs="Arial"/>
                <w:sz w:val="20"/>
                <w:szCs w:val="20"/>
              </w:rPr>
            </w:pPr>
          </w:p>
        </w:tc>
      </w:tr>
    </w:tbl>
    <w:p w:rsidR="00AC5408" w:rsidRDefault="00EE7985">
      <w:pPr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Note: Please attach copy of Credit Card/Debit Card            Catatan: Harap lampirkan fotocopy Credit Card/ Debit Card</w:t>
      </w:r>
    </w:p>
    <w:sectPr w:rsidR="00AC5408">
      <w:headerReference w:type="default" r:id="rId8"/>
      <w:footerReference w:type="default" r:id="rId9"/>
      <w:pgSz w:w="11900" w:h="16820"/>
      <w:pgMar w:top="2160" w:right="720" w:bottom="180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0EE" w:rsidRDefault="005730EE">
      <w:pPr>
        <w:spacing w:line="240" w:lineRule="auto"/>
      </w:pPr>
      <w:r>
        <w:separator/>
      </w:r>
    </w:p>
  </w:endnote>
  <w:endnote w:type="continuationSeparator" w:id="0">
    <w:p w:rsidR="005730EE" w:rsidRDefault="005730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Univers LT Std 55">
    <w:altName w:val="Arial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408" w:rsidRDefault="00D94A8D">
    <w:pPr>
      <w:pStyle w:val="Footer"/>
      <w:tabs>
        <w:tab w:val="clear" w:pos="4320"/>
        <w:tab w:val="clear" w:pos="8640"/>
        <w:tab w:val="right" w:pos="10490"/>
      </w:tabs>
    </w:pPr>
    <w:r>
      <w:rPr>
        <w:rFonts w:cs="Arial"/>
        <w:noProof/>
        <w:sz w:val="16"/>
        <w:szCs w:val="16"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5742305</wp:posOffset>
              </wp:positionH>
              <wp:positionV relativeFrom="paragraph">
                <wp:posOffset>-183515</wp:posOffset>
              </wp:positionV>
              <wp:extent cx="914400" cy="457200"/>
              <wp:effectExtent l="8255" t="6985" r="10795" b="12065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4572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2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C5408" w:rsidRDefault="00EE7985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Signature</w:t>
                          </w:r>
                        </w:p>
                      </w:txbxContent>
                    </wps:txbx>
                    <wps:bodyPr rot="0" vert="horz" wrap="square" lIns="35941" tIns="35941" rIns="35941" bIns="35941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11" o:spid="_x0000_s1026" style="position:absolute;margin-left:452.15pt;margin-top:-14.45pt;width:1in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UkRdwIAAAUFAAAOAAAAZHJzL2Uyb0RvYy54bWysVFFv2yAQfp+0/4B4T223TppYdaouTqZJ&#10;3Vap3Q8ggGM0DAxI7K7af9+BkzRZX6ZpPGDOHMf33X3HzW3fSrTj1gmtSpxdpBhxRTUTalPib0+r&#10;0RQj54liRGrFS/zMHb6dv39305mCX+pGS8YtgiDKFZ0pceO9KZLE0Ya3xF1owxVs1tq2xINpNwmz&#10;pIPorUwu03SSdNoyYzXlzsHfatjE8xi/rjn1X+vacY9kiQGbj7ON8zrMyfyGFBtLTCPoHgb5BxQt&#10;EQouPYaqiCdoa8WbUK2gVjtd+wuq20TXtaA8cgA2WfoHm8eGGB65QHKcOabJ/b+w9MvuwSLBoHYY&#10;KdJCiZ5479EH3aMsC+npjCvA69E82EDQmXtNvzuk9KIhasPvrNVdwwkDUNE/OTsQDAdH0br7rBlE&#10;J1uvY6b62rYhIOQA9bEgz8eCBAQUfs6yPE+hbBS28vE1FDwgSkhxOGys8x+5blFYlNhCvWNwsrt3&#10;fnA9uIS7lF4JKWPNpUJdiSdX4zQecFoKFjYjR7tZL6RFOxJUE8f+3jO3VnjQrhRtiQEZjEFNIRlL&#10;xeItngg5rAG0VCE4cANs+9WgkZdZOltOl9N8lF9OlqM8rarR3WqRjyar7HpcXVWLRZX9CjizvGgE&#10;Y1wFqAe9Zvnf6WHfOYPSjoo9o+ROma/ieMs8OYcRCwKsDt/ILqogFH4QkO/XPSQkqGGt2TPoweqh&#10;F+HtgEWj7U+MOujDErsfW2I5RvKTAk1djWc5SNOfGvbUWJ8aRFEIVWKP0bBc+KHZt8aKTQM3ZbHc&#10;St+BDmsRNfKKCigEA3otktm/C6GZT+3o9fp6zX8DAAD//wMAUEsDBBQABgAIAAAAIQAJzX0C4QAA&#10;AAsBAAAPAAAAZHJzL2Rvd25yZXYueG1sTI+xTsMwEIZ3JN7BOiQW1NptopKGOBVCYujAQKESoxNf&#10;k4j4bNluGt4ed4Lx7j799/3VbjYjm9CHwZKE1VIAQ2qtHqiT8PnxuiiAhahIq9ESSvjBALv69qZS&#10;pbYXesfpEDuWQiiUSkIfoys5D22PRoWldUjpdrLeqJhG33Ht1SWFm5GvhdhwowZKH3rl8KXH9vtw&#10;NhKyo+/c4wPyk5qO2Vuz/9pvXC7l/d38/AQs4hz/YLjqJ3Wok1Njz6QDGyVsRZ4lVMJiXWyBXQmR&#10;F2nVSMizFfC64v871L8AAAD//wMAUEsBAi0AFAAGAAgAAAAhALaDOJL+AAAA4QEAABMAAAAAAAAA&#10;AAAAAAAAAAAAAFtDb250ZW50X1R5cGVzXS54bWxQSwECLQAUAAYACAAAACEAOP0h/9YAAACUAQAA&#10;CwAAAAAAAAAAAAAAAAAvAQAAX3JlbHMvLnJlbHNQSwECLQAUAAYACAAAACEAzqFJEXcCAAAFBQAA&#10;DgAAAAAAAAAAAAAAAAAuAgAAZHJzL2Uyb0RvYy54bWxQSwECLQAUAAYACAAAACEACc19AuEAAAAL&#10;AQAADwAAAAAAAAAAAAAAAADRBAAAZHJzL2Rvd25yZXYueG1sUEsFBgAAAAAEAAQA8wAAAN8FAAAA&#10;AA==&#10;" filled="f" strokeweight=".5pt">
              <v:stroke miterlimit="2"/>
              <v:textbox inset="2.83pt,2.83pt,2.83pt,2.83pt">
                <w:txbxContent>
                  <w:p w:rsidR="00AC5408" w:rsidRDefault="00EE798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Signature</w:t>
                    </w:r>
                  </w:p>
                </w:txbxContent>
              </v:textbox>
            </v:rect>
          </w:pict>
        </mc:Fallback>
      </mc:AlternateContent>
    </w:r>
    <w:r w:rsidR="00EE7985">
      <w:rPr>
        <w:rFonts w:ascii="Arial Narrow" w:hAnsi="Arial Narrow"/>
        <w:szCs w:val="20"/>
      </w:rPr>
      <w:t xml:space="preserve">PT Biznet Data Center - Credit Card Authorization - Confidential Information                                    </w:t>
    </w:r>
    <w:r w:rsidR="00EE7985">
      <w:rPr>
        <w:rFonts w:ascii="Arial Narrow" w:hAnsi="Arial Narrow"/>
        <w:szCs w:val="20"/>
      </w:rPr>
      <w:fldChar w:fldCharType="begin"/>
    </w:r>
    <w:r w:rsidR="00EE7985">
      <w:rPr>
        <w:rFonts w:ascii="Arial Narrow" w:hAnsi="Arial Narrow"/>
        <w:szCs w:val="20"/>
      </w:rPr>
      <w:instrText xml:space="preserve"> DATE \@ "M/d/yyyy" </w:instrText>
    </w:r>
    <w:r w:rsidR="00EE7985">
      <w:rPr>
        <w:rFonts w:ascii="Arial Narrow" w:hAnsi="Arial Narrow"/>
        <w:szCs w:val="20"/>
      </w:rPr>
      <w:fldChar w:fldCharType="separate"/>
    </w:r>
    <w:r>
      <w:rPr>
        <w:rFonts w:ascii="Arial Narrow" w:hAnsi="Arial Narrow"/>
        <w:noProof/>
        <w:szCs w:val="20"/>
      </w:rPr>
      <w:t>12/13/2017</w:t>
    </w:r>
    <w:r w:rsidR="00EE7985">
      <w:rPr>
        <w:rFonts w:ascii="Arial Narrow" w:hAnsi="Arial Narrow"/>
        <w:szCs w:val="20"/>
      </w:rPr>
      <w:fldChar w:fldCharType="end"/>
    </w:r>
    <w:r w:rsidR="00EE7985">
      <w:rPr>
        <w:rFonts w:ascii="Arial Narrow" w:hAnsi="Arial Narrow"/>
        <w:szCs w:val="20"/>
      </w:rPr>
      <w:t xml:space="preserve">                                        </w:t>
    </w:r>
  </w:p>
  <w:p w:rsidR="00AC5408" w:rsidRDefault="00AC5408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0EE" w:rsidRDefault="005730EE">
      <w:pPr>
        <w:spacing w:line="240" w:lineRule="auto"/>
      </w:pPr>
      <w:r>
        <w:separator/>
      </w:r>
    </w:p>
  </w:footnote>
  <w:footnote w:type="continuationSeparator" w:id="0">
    <w:p w:rsidR="005730EE" w:rsidRDefault="005730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408" w:rsidRDefault="00D94A8D">
    <w:pPr>
      <w:pStyle w:val="Header"/>
      <w:jc w:val="right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5317490</wp:posOffset>
          </wp:positionH>
          <wp:positionV relativeFrom="page">
            <wp:posOffset>496570</wp:posOffset>
          </wp:positionV>
          <wp:extent cx="1772285" cy="701040"/>
          <wp:effectExtent l="0" t="0" r="0" b="3810"/>
          <wp:wrapNone/>
          <wp:docPr id="2" name="Picture Frame 1025" descr="Biznet_DataCente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Frame 1025" descr="Biznet_DataCenter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28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cumentProtection w:edit="readOnly" w:enforcement="1" w:cryptProviderType="rsaFull" w:cryptAlgorithmClass="hash" w:cryptAlgorithmType="typeAny" w:cryptAlgorithmSid="4" w:cryptSpinCount="100000" w:hash="ieDbhgj9+YSbHGBgVcXIPce8wOA=" w:salt="MBZCUI1Q2MyJYIGHFg9Qew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08"/>
    <w:rsid w:val="0001073C"/>
    <w:rsid w:val="005730EE"/>
    <w:rsid w:val="00AC5408"/>
    <w:rsid w:val="00D94A8D"/>
    <w:rsid w:val="00EE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pPr>
      <w:spacing w:line="276" w:lineRule="auto"/>
    </w:pPr>
    <w:rPr>
      <w:rFonts w:ascii="Arial" w:eastAsia="MS Mincho" w:hAnsi="Arial"/>
      <w:sz w:val="22"/>
      <w:szCs w:val="24"/>
      <w:lang w:eastAsia="ja-JP"/>
    </w:rPr>
  </w:style>
  <w:style w:type="paragraph" w:styleId="Heading1">
    <w:name w:val="heading 1"/>
    <w:basedOn w:val="Normal"/>
    <w:next w:val="Normal"/>
    <w:link w:val="Heading1Char"/>
    <w:pPr>
      <w:spacing w:before="240"/>
      <w:outlineLvl w:val="0"/>
    </w:pPr>
    <w:rPr>
      <w:rFonts w:eastAsia="MS Gothic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pPr>
      <w:spacing w:before="200"/>
      <w:outlineLvl w:val="1"/>
    </w:pPr>
    <w:rPr>
      <w:rFonts w:eastAsia="MS Gothic"/>
      <w:b/>
      <w:bCs/>
      <w:color w:val="232323"/>
      <w:sz w:val="28"/>
      <w:szCs w:val="26"/>
    </w:rPr>
  </w:style>
  <w:style w:type="paragraph" w:styleId="Heading3">
    <w:name w:val="heading 3"/>
    <w:basedOn w:val="Normal"/>
    <w:next w:val="Normal"/>
    <w:link w:val="Heading3Char"/>
    <w:pPr>
      <w:widowControl w:val="0"/>
      <w:spacing w:before="200"/>
      <w:outlineLvl w:val="2"/>
    </w:pPr>
    <w:rPr>
      <w:rFonts w:eastAsia="MS Gothic"/>
      <w:b/>
      <w:bCs/>
      <w:color w:val="3F3F3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rFonts w:ascii="Univers LT Std 55" w:hAnsi="Univers LT Std 55"/>
      <w:sz w:val="18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next w:val="Normal"/>
    <w:link w:val="SubtitleChar"/>
    <w:rPr>
      <w:rFonts w:eastAsia="MS Gothic"/>
      <w:i/>
      <w:iCs/>
      <w:spacing w:val="15"/>
    </w:rPr>
  </w:style>
  <w:style w:type="paragraph" w:styleId="Title">
    <w:name w:val="Title"/>
    <w:basedOn w:val="Normal"/>
    <w:next w:val="Normal"/>
    <w:link w:val="TitleChar"/>
    <w:pPr>
      <w:spacing w:after="240"/>
      <w:contextualSpacing/>
    </w:pPr>
    <w:rPr>
      <w:rFonts w:eastAsia="MS Gothic"/>
      <w:b/>
      <w:sz w:val="40"/>
      <w:szCs w:val="52"/>
    </w:rPr>
  </w:style>
  <w:style w:type="character" w:styleId="Emphasis">
    <w:name w:val="Emphasis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customStyle="1" w:styleId="TableHeading-Center">
    <w:name w:val="Table Heading - Center"/>
    <w:basedOn w:val="Normal"/>
    <w:pPr>
      <w:spacing w:before="40" w:after="40" w:line="300" w:lineRule="auto"/>
      <w:jc w:val="center"/>
    </w:pPr>
    <w:rPr>
      <w:rFonts w:ascii="Cambria" w:hAnsi="Cambria"/>
      <w:color w:val="FFFFFF"/>
      <w:sz w:val="18"/>
      <w:szCs w:val="18"/>
      <w:lang w:eastAsia="en-US"/>
    </w:rPr>
  </w:style>
  <w:style w:type="paragraph" w:customStyle="1" w:styleId="ListParagraph1">
    <w:name w:val="List Paragraph1"/>
    <w:basedOn w:val="Normal"/>
    <w:pPr>
      <w:ind w:left="720"/>
    </w:pPr>
    <w:rPr>
      <w:szCs w:val="22"/>
    </w:rPr>
  </w:style>
  <w:style w:type="paragraph" w:customStyle="1" w:styleId="TableHeading-Left">
    <w:name w:val="Table Heading - Left"/>
    <w:basedOn w:val="Normal"/>
    <w:pPr>
      <w:spacing w:before="40" w:after="40" w:line="300" w:lineRule="auto"/>
    </w:pPr>
    <w:rPr>
      <w:rFonts w:ascii="Cambria" w:hAnsi="Cambria"/>
      <w:color w:val="FFFFFF"/>
      <w:sz w:val="18"/>
      <w:szCs w:val="18"/>
      <w:lang w:eastAsia="en-US"/>
    </w:rPr>
  </w:style>
  <w:style w:type="paragraph" w:customStyle="1" w:styleId="Revision1">
    <w:name w:val="Revision1"/>
    <w:pPr>
      <w:spacing w:line="276" w:lineRule="auto"/>
    </w:pPr>
    <w:rPr>
      <w:rFonts w:ascii="Myriad Pro" w:hAnsi="Myriad Pro"/>
      <w:sz w:val="22"/>
      <w:szCs w:val="22"/>
      <w:lang w:eastAsia="zh-CN"/>
    </w:rPr>
  </w:style>
  <w:style w:type="character" w:customStyle="1" w:styleId="bold">
    <w:name w:val="bold"/>
    <w:basedOn w:val="DefaultParagraphFont"/>
  </w:style>
  <w:style w:type="character" w:customStyle="1" w:styleId="Heading3Char">
    <w:name w:val="Heading 3 Char"/>
    <w:link w:val="Heading3"/>
    <w:rPr>
      <w:rFonts w:ascii="Arial" w:eastAsia="MS Gothic" w:hAnsi="Arial"/>
      <w:b/>
      <w:bCs/>
      <w:color w:val="3F3F3F"/>
      <w:szCs w:val="22"/>
    </w:rPr>
  </w:style>
  <w:style w:type="character" w:customStyle="1" w:styleId="TitleChar">
    <w:name w:val="Title Char"/>
    <w:link w:val="Title"/>
    <w:rPr>
      <w:rFonts w:ascii="Arial" w:eastAsia="MS Gothic" w:hAnsi="Arial"/>
      <w:b/>
      <w:sz w:val="40"/>
      <w:szCs w:val="52"/>
    </w:rPr>
  </w:style>
  <w:style w:type="character" w:customStyle="1" w:styleId="Heading1Char">
    <w:name w:val="Heading 1 Char"/>
    <w:link w:val="Heading1"/>
    <w:rPr>
      <w:rFonts w:ascii="Arial" w:eastAsia="MS Gothic" w:hAnsi="Arial"/>
      <w:b/>
      <w:bCs/>
      <w:sz w:val="32"/>
      <w:szCs w:val="32"/>
    </w:rPr>
  </w:style>
  <w:style w:type="character" w:customStyle="1" w:styleId="FooterChar">
    <w:name w:val="Footer Char"/>
    <w:link w:val="Footer"/>
    <w:rPr>
      <w:rFonts w:ascii="Univers LT Std 55" w:hAnsi="Univers LT Std 55"/>
      <w:sz w:val="18"/>
    </w:rPr>
  </w:style>
  <w:style w:type="character" w:customStyle="1" w:styleId="HeaderChar">
    <w:name w:val="Header Char"/>
    <w:link w:val="Header"/>
    <w:rPr>
      <w:rFonts w:ascii="Arial" w:hAnsi="Arial"/>
      <w:sz w:val="22"/>
    </w:rPr>
  </w:style>
  <w:style w:type="character" w:customStyle="1" w:styleId="BalloonTextChar">
    <w:name w:val="Balloon Text Char"/>
    <w:link w:val="BalloonText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link w:val="Heading2"/>
    <w:rPr>
      <w:rFonts w:ascii="Arial" w:eastAsia="MS Gothic" w:hAnsi="Arial"/>
      <w:b/>
      <w:bCs/>
      <w:color w:val="232323"/>
      <w:sz w:val="28"/>
      <w:szCs w:val="26"/>
    </w:rPr>
  </w:style>
  <w:style w:type="character" w:customStyle="1" w:styleId="SubtitleChar">
    <w:name w:val="Subtitle Char"/>
    <w:link w:val="Subtitle"/>
    <w:rPr>
      <w:rFonts w:ascii="Arial" w:eastAsia="MS Gothic" w:hAnsi="Arial"/>
      <w:i/>
      <w:iCs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pPr>
      <w:spacing w:line="276" w:lineRule="auto"/>
    </w:pPr>
    <w:rPr>
      <w:rFonts w:ascii="Arial" w:eastAsia="MS Mincho" w:hAnsi="Arial"/>
      <w:sz w:val="22"/>
      <w:szCs w:val="24"/>
      <w:lang w:eastAsia="ja-JP"/>
    </w:rPr>
  </w:style>
  <w:style w:type="paragraph" w:styleId="Heading1">
    <w:name w:val="heading 1"/>
    <w:basedOn w:val="Normal"/>
    <w:next w:val="Normal"/>
    <w:link w:val="Heading1Char"/>
    <w:pPr>
      <w:spacing w:before="240"/>
      <w:outlineLvl w:val="0"/>
    </w:pPr>
    <w:rPr>
      <w:rFonts w:eastAsia="MS Gothic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pPr>
      <w:spacing w:before="200"/>
      <w:outlineLvl w:val="1"/>
    </w:pPr>
    <w:rPr>
      <w:rFonts w:eastAsia="MS Gothic"/>
      <w:b/>
      <w:bCs/>
      <w:color w:val="232323"/>
      <w:sz w:val="28"/>
      <w:szCs w:val="26"/>
    </w:rPr>
  </w:style>
  <w:style w:type="paragraph" w:styleId="Heading3">
    <w:name w:val="heading 3"/>
    <w:basedOn w:val="Normal"/>
    <w:next w:val="Normal"/>
    <w:link w:val="Heading3Char"/>
    <w:pPr>
      <w:widowControl w:val="0"/>
      <w:spacing w:before="200"/>
      <w:outlineLvl w:val="2"/>
    </w:pPr>
    <w:rPr>
      <w:rFonts w:eastAsia="MS Gothic"/>
      <w:b/>
      <w:bCs/>
      <w:color w:val="3F3F3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rFonts w:ascii="Univers LT Std 55" w:hAnsi="Univers LT Std 55"/>
      <w:sz w:val="18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next w:val="Normal"/>
    <w:link w:val="SubtitleChar"/>
    <w:rPr>
      <w:rFonts w:eastAsia="MS Gothic"/>
      <w:i/>
      <w:iCs/>
      <w:spacing w:val="15"/>
    </w:rPr>
  </w:style>
  <w:style w:type="paragraph" w:styleId="Title">
    <w:name w:val="Title"/>
    <w:basedOn w:val="Normal"/>
    <w:next w:val="Normal"/>
    <w:link w:val="TitleChar"/>
    <w:pPr>
      <w:spacing w:after="240"/>
      <w:contextualSpacing/>
    </w:pPr>
    <w:rPr>
      <w:rFonts w:eastAsia="MS Gothic"/>
      <w:b/>
      <w:sz w:val="40"/>
      <w:szCs w:val="52"/>
    </w:rPr>
  </w:style>
  <w:style w:type="character" w:styleId="Emphasis">
    <w:name w:val="Emphasis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customStyle="1" w:styleId="TableHeading-Center">
    <w:name w:val="Table Heading - Center"/>
    <w:basedOn w:val="Normal"/>
    <w:pPr>
      <w:spacing w:before="40" w:after="40" w:line="300" w:lineRule="auto"/>
      <w:jc w:val="center"/>
    </w:pPr>
    <w:rPr>
      <w:rFonts w:ascii="Cambria" w:hAnsi="Cambria"/>
      <w:color w:val="FFFFFF"/>
      <w:sz w:val="18"/>
      <w:szCs w:val="18"/>
      <w:lang w:eastAsia="en-US"/>
    </w:rPr>
  </w:style>
  <w:style w:type="paragraph" w:customStyle="1" w:styleId="ListParagraph1">
    <w:name w:val="List Paragraph1"/>
    <w:basedOn w:val="Normal"/>
    <w:pPr>
      <w:ind w:left="720"/>
    </w:pPr>
    <w:rPr>
      <w:szCs w:val="22"/>
    </w:rPr>
  </w:style>
  <w:style w:type="paragraph" w:customStyle="1" w:styleId="TableHeading-Left">
    <w:name w:val="Table Heading - Left"/>
    <w:basedOn w:val="Normal"/>
    <w:pPr>
      <w:spacing w:before="40" w:after="40" w:line="300" w:lineRule="auto"/>
    </w:pPr>
    <w:rPr>
      <w:rFonts w:ascii="Cambria" w:hAnsi="Cambria"/>
      <w:color w:val="FFFFFF"/>
      <w:sz w:val="18"/>
      <w:szCs w:val="18"/>
      <w:lang w:eastAsia="en-US"/>
    </w:rPr>
  </w:style>
  <w:style w:type="paragraph" w:customStyle="1" w:styleId="Revision1">
    <w:name w:val="Revision1"/>
    <w:pPr>
      <w:spacing w:line="276" w:lineRule="auto"/>
    </w:pPr>
    <w:rPr>
      <w:rFonts w:ascii="Myriad Pro" w:hAnsi="Myriad Pro"/>
      <w:sz w:val="22"/>
      <w:szCs w:val="22"/>
      <w:lang w:eastAsia="zh-CN"/>
    </w:rPr>
  </w:style>
  <w:style w:type="character" w:customStyle="1" w:styleId="bold">
    <w:name w:val="bold"/>
    <w:basedOn w:val="DefaultParagraphFont"/>
  </w:style>
  <w:style w:type="character" w:customStyle="1" w:styleId="Heading3Char">
    <w:name w:val="Heading 3 Char"/>
    <w:link w:val="Heading3"/>
    <w:rPr>
      <w:rFonts w:ascii="Arial" w:eastAsia="MS Gothic" w:hAnsi="Arial"/>
      <w:b/>
      <w:bCs/>
      <w:color w:val="3F3F3F"/>
      <w:szCs w:val="22"/>
    </w:rPr>
  </w:style>
  <w:style w:type="character" w:customStyle="1" w:styleId="TitleChar">
    <w:name w:val="Title Char"/>
    <w:link w:val="Title"/>
    <w:rPr>
      <w:rFonts w:ascii="Arial" w:eastAsia="MS Gothic" w:hAnsi="Arial"/>
      <w:b/>
      <w:sz w:val="40"/>
      <w:szCs w:val="52"/>
    </w:rPr>
  </w:style>
  <w:style w:type="character" w:customStyle="1" w:styleId="Heading1Char">
    <w:name w:val="Heading 1 Char"/>
    <w:link w:val="Heading1"/>
    <w:rPr>
      <w:rFonts w:ascii="Arial" w:eastAsia="MS Gothic" w:hAnsi="Arial"/>
      <w:b/>
      <w:bCs/>
      <w:sz w:val="32"/>
      <w:szCs w:val="32"/>
    </w:rPr>
  </w:style>
  <w:style w:type="character" w:customStyle="1" w:styleId="FooterChar">
    <w:name w:val="Footer Char"/>
    <w:link w:val="Footer"/>
    <w:rPr>
      <w:rFonts w:ascii="Univers LT Std 55" w:hAnsi="Univers LT Std 55"/>
      <w:sz w:val="18"/>
    </w:rPr>
  </w:style>
  <w:style w:type="character" w:customStyle="1" w:styleId="HeaderChar">
    <w:name w:val="Header Char"/>
    <w:link w:val="Header"/>
    <w:rPr>
      <w:rFonts w:ascii="Arial" w:hAnsi="Arial"/>
      <w:sz w:val="22"/>
    </w:rPr>
  </w:style>
  <w:style w:type="character" w:customStyle="1" w:styleId="BalloonTextChar">
    <w:name w:val="Balloon Text Char"/>
    <w:link w:val="BalloonText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link w:val="Heading2"/>
    <w:rPr>
      <w:rFonts w:ascii="Arial" w:eastAsia="MS Gothic" w:hAnsi="Arial"/>
      <w:b/>
      <w:bCs/>
      <w:color w:val="232323"/>
      <w:sz w:val="28"/>
      <w:szCs w:val="26"/>
    </w:rPr>
  </w:style>
  <w:style w:type="character" w:customStyle="1" w:styleId="SubtitleChar">
    <w:name w:val="Subtitle Char"/>
    <w:link w:val="Subtitle"/>
    <w:rPr>
      <w:rFonts w:ascii="Arial" w:eastAsia="MS Gothic" w:hAnsi="Arial"/>
      <w:i/>
      <w:iCs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1952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Adi Kusma</vt:lpstr>
    </vt:vector>
  </TitlesOfParts>
  <Company>Biznet Networks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 Kusma</dc:title>
  <dc:creator>Adi Kusma</dc:creator>
  <cp:lastModifiedBy>sayembara</cp:lastModifiedBy>
  <cp:revision>2</cp:revision>
  <cp:lastPrinted>2015-05-12T08:05:00Z</cp:lastPrinted>
  <dcterms:created xsi:type="dcterms:W3CDTF">2017-12-13T08:03:00Z</dcterms:created>
  <dcterms:modified xsi:type="dcterms:W3CDTF">2017-12-13T08:03:00Z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